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00" w:rsidRDefault="004D1B00">
      <w:pPr>
        <w:spacing w:before="5" w:line="80" w:lineRule="atLeast"/>
        <w:rPr>
          <w:rFonts w:ascii="Times New Roman" w:hAnsi="Times New Roman"/>
          <w:sz w:val="6"/>
          <w:szCs w:val="6"/>
        </w:rPr>
      </w:pPr>
    </w:p>
    <w:p w:rsidR="004D1B00" w:rsidRDefault="004D1B00">
      <w:pPr>
        <w:spacing w:line="190" w:lineRule="atLeast"/>
        <w:ind w:left="152"/>
        <w:rPr>
          <w:rFonts w:ascii="Times New Roman" w:hAnsi="Times New Roman"/>
          <w:sz w:val="19"/>
          <w:szCs w:val="19"/>
        </w:rPr>
      </w:pPr>
      <w:r w:rsidRPr="0041480D">
        <w:rPr>
          <w:rFonts w:ascii="Times New Roman" w:hAnsi="Times New Roman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9.75pt;mso-position-horizontal-relative:char;mso-position-vertical-relative:line">
            <v:imagedata r:id="rId5" o:title=""/>
          </v:shape>
        </w:pict>
      </w:r>
    </w:p>
    <w:p w:rsidR="004D1B00" w:rsidRDefault="004D1B00">
      <w:pPr>
        <w:spacing w:before="4" w:line="200" w:lineRule="atLeast"/>
        <w:rPr>
          <w:rFonts w:ascii="Times New Roman" w:hAnsi="Times New Roman"/>
          <w:sz w:val="17"/>
          <w:szCs w:val="17"/>
        </w:rPr>
      </w:pPr>
    </w:p>
    <w:p w:rsidR="004D1B00" w:rsidRPr="00A30F0B" w:rsidRDefault="004D1B00">
      <w:pPr>
        <w:pStyle w:val="BodyText"/>
        <w:spacing w:before="78"/>
        <w:jc w:val="center"/>
        <w:rPr>
          <w:rFonts w:ascii="Courier New" w:hAnsi="Courier New" w:cs="Courier New"/>
          <w:sz w:val="28"/>
          <w:lang w:val="it-IT"/>
        </w:rPr>
      </w:pPr>
      <w:r w:rsidRPr="00A30F0B">
        <w:rPr>
          <w:rFonts w:ascii="Courier New" w:hAnsi="Courier New"/>
          <w:w w:val="105"/>
          <w:sz w:val="28"/>
          <w:lang w:val="it-IT"/>
        </w:rPr>
        <w:t>Informativa</w:t>
      </w:r>
    </w:p>
    <w:p w:rsidR="004D1B00" w:rsidRPr="00A30F0B" w:rsidRDefault="004D1B00">
      <w:pPr>
        <w:spacing w:before="14" w:line="280" w:lineRule="atLeast"/>
        <w:rPr>
          <w:rFonts w:ascii="Courier New" w:hAnsi="Courier New" w:cs="Courier New"/>
          <w:sz w:val="28"/>
          <w:szCs w:val="24"/>
          <w:lang w:val="it-IT"/>
        </w:rPr>
      </w:pPr>
    </w:p>
    <w:p w:rsidR="004D1B00" w:rsidRPr="0064644F" w:rsidRDefault="004D1B00">
      <w:pPr>
        <w:spacing w:before="19" w:line="160" w:lineRule="atLeast"/>
        <w:rPr>
          <w:rFonts w:ascii="Courier New" w:hAnsi="Courier New" w:cs="Courier New"/>
          <w:sz w:val="14"/>
          <w:szCs w:val="14"/>
          <w:lang w:val="it-IT"/>
        </w:rPr>
      </w:pPr>
    </w:p>
    <w:p w:rsidR="004D1B00" w:rsidRPr="0064644F" w:rsidRDefault="004D1B00" w:rsidP="0064644F">
      <w:pPr>
        <w:pStyle w:val="BodyText"/>
        <w:spacing w:line="248" w:lineRule="auto"/>
        <w:ind w:left="152" w:right="294" w:firstLine="12"/>
        <w:jc w:val="both"/>
        <w:rPr>
          <w:rFonts w:ascii="Calibri" w:hAnsi="Calibri"/>
          <w:i/>
          <w:w w:val="105"/>
          <w:lang w:val="it-IT"/>
        </w:rPr>
      </w:pPr>
      <w:r w:rsidRPr="0064644F">
        <w:rPr>
          <w:rFonts w:ascii="Calibri" w:hAnsi="Calibri"/>
          <w:i/>
          <w:w w:val="105"/>
          <w:lang w:val="it-IT"/>
        </w:rPr>
        <w:t>Informiamo che l’I.I.S.S. G.M. Sforza”, in riferimento alle finalità dell’Istruzione e della formazione e ad ogni attività ad esse strumentale, raccoglie registra elabora e conserva i dati personali identificativi dei soggetti con i quali entra in relazione nell’ambito delle procedure per l’erogazione di servizi formativi.</w:t>
      </w:r>
    </w:p>
    <w:p w:rsidR="004D1B00" w:rsidRPr="0064644F" w:rsidRDefault="004D1B00" w:rsidP="0064644F">
      <w:pPr>
        <w:pStyle w:val="BodyText"/>
        <w:spacing w:line="248" w:lineRule="auto"/>
        <w:ind w:left="152" w:right="294" w:firstLine="12"/>
        <w:jc w:val="both"/>
        <w:rPr>
          <w:lang w:val="it-IT"/>
        </w:rPr>
      </w:pPr>
      <w:r w:rsidRPr="0064644F">
        <w:rPr>
          <w:w w:val="105"/>
          <w:lang w:val="it-IT"/>
        </w:rPr>
        <w:t>In</w:t>
      </w:r>
      <w:r w:rsidRPr="0064644F">
        <w:rPr>
          <w:spacing w:val="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applicazioni</w:t>
      </w:r>
      <w:r w:rsidRPr="0064644F">
        <w:rPr>
          <w:spacing w:val="20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de1</w:t>
      </w:r>
      <w:r w:rsidRPr="0064644F">
        <w:rPr>
          <w:spacing w:val="-1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D.Lgs.</w:t>
      </w:r>
      <w:r w:rsidRPr="0064644F">
        <w:rPr>
          <w:spacing w:val="-2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196/200</w:t>
      </w:r>
      <w:r>
        <w:rPr>
          <w:w w:val="105"/>
          <w:lang w:val="it-IT"/>
        </w:rPr>
        <w:t>3</w:t>
      </w:r>
      <w:r w:rsidRPr="0064644F">
        <w:rPr>
          <w:w w:val="105"/>
          <w:lang w:val="it-IT"/>
        </w:rPr>
        <w:t>,</w:t>
      </w:r>
      <w:r w:rsidRPr="0064644F">
        <w:rPr>
          <w:spacing w:val="-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</w:t>
      </w:r>
      <w:r w:rsidRPr="0064644F">
        <w:rPr>
          <w:spacing w:val="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dati</w:t>
      </w:r>
      <w:r w:rsidRPr="0064644F">
        <w:rPr>
          <w:spacing w:val="-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personali</w:t>
      </w:r>
      <w:r w:rsidRPr="0064644F">
        <w:rPr>
          <w:spacing w:val="2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sono</w:t>
      </w:r>
      <w:r w:rsidRPr="0064644F">
        <w:rPr>
          <w:spacing w:val="1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trattati</w:t>
      </w:r>
      <w:r w:rsidRPr="0064644F">
        <w:rPr>
          <w:spacing w:val="9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in</w:t>
      </w:r>
      <w:r w:rsidRPr="0064644F">
        <w:rPr>
          <w:spacing w:val="-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modo</w:t>
      </w:r>
      <w:r w:rsidRPr="0064644F">
        <w:rPr>
          <w:spacing w:val="19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lecito,</w:t>
      </w:r>
      <w:r w:rsidRPr="0064644F">
        <w:rPr>
          <w:spacing w:val="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secondo correttezza</w:t>
      </w:r>
      <w:r w:rsidRPr="0064644F">
        <w:rPr>
          <w:spacing w:val="2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e</w:t>
      </w:r>
      <w:r w:rsidRPr="0064644F">
        <w:rPr>
          <w:spacing w:val="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con</w:t>
      </w:r>
      <w:r w:rsidRPr="0064644F">
        <w:rPr>
          <w:spacing w:val="17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adozione</w:t>
      </w:r>
      <w:r w:rsidRPr="0064644F">
        <w:rPr>
          <w:spacing w:val="1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di</w:t>
      </w:r>
      <w:r w:rsidRPr="0064644F">
        <w:rPr>
          <w:spacing w:val="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idonee</w:t>
      </w:r>
      <w:r w:rsidRPr="0064644F">
        <w:rPr>
          <w:spacing w:val="-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misure</w:t>
      </w:r>
      <w:r w:rsidRPr="0064644F">
        <w:rPr>
          <w:spacing w:val="28"/>
          <w:w w:val="105"/>
          <w:lang w:val="it-IT"/>
        </w:rPr>
        <w:t xml:space="preserve"> </w:t>
      </w:r>
      <w:r>
        <w:rPr>
          <w:w w:val="105"/>
          <w:lang w:val="it-IT"/>
        </w:rPr>
        <w:t>di</w:t>
      </w:r>
      <w:r w:rsidRPr="0064644F">
        <w:rPr>
          <w:w w:val="105"/>
          <w:lang w:val="it-IT"/>
        </w:rPr>
        <w:t xml:space="preserve"> </w:t>
      </w:r>
      <w:r w:rsidRPr="0064644F">
        <w:rPr>
          <w:spacing w:val="44"/>
          <w:w w:val="105"/>
          <w:lang w:val="it-IT"/>
        </w:rPr>
        <w:t xml:space="preserve"> </w:t>
      </w:r>
      <w:r>
        <w:rPr>
          <w:spacing w:val="44"/>
          <w:w w:val="105"/>
          <w:lang w:val="it-IT"/>
        </w:rPr>
        <w:t>pro</w:t>
      </w:r>
      <w:r w:rsidRPr="0064644F">
        <w:rPr>
          <w:w w:val="105"/>
          <w:lang w:val="it-IT"/>
        </w:rPr>
        <w:t>tezione</w:t>
      </w:r>
      <w:r w:rsidRPr="0064644F">
        <w:rPr>
          <w:spacing w:val="9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relativamente</w:t>
      </w:r>
      <w:r w:rsidRPr="0064644F">
        <w:rPr>
          <w:spacing w:val="37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all'</w:t>
      </w:r>
      <w:r w:rsidRPr="0064644F">
        <w:rPr>
          <w:spacing w:val="-23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ambiente</w:t>
      </w:r>
      <w:r w:rsidRPr="0064644F">
        <w:rPr>
          <w:spacing w:val="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in</w:t>
      </w:r>
      <w:r w:rsidRPr="0064644F">
        <w:rPr>
          <w:spacing w:val="8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cui</w:t>
      </w:r>
      <w:r w:rsidRPr="0064644F">
        <w:rPr>
          <w:w w:val="103"/>
          <w:lang w:val="it-IT"/>
        </w:rPr>
        <w:t xml:space="preserve">  </w:t>
      </w:r>
      <w:r w:rsidRPr="0064644F">
        <w:rPr>
          <w:w w:val="105"/>
          <w:lang w:val="it-IT"/>
        </w:rPr>
        <w:t>vengono</w:t>
      </w:r>
      <w:r w:rsidRPr="0064644F">
        <w:rPr>
          <w:spacing w:val="37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custoditi,</w:t>
      </w:r>
      <w:r w:rsidRPr="0064644F">
        <w:rPr>
          <w:spacing w:val="19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al</w:t>
      </w:r>
      <w:r w:rsidRPr="0064644F">
        <w:rPr>
          <w:spacing w:val="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sistema</w:t>
      </w:r>
      <w:r w:rsidRPr="0064644F">
        <w:rPr>
          <w:spacing w:val="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adottato</w:t>
      </w:r>
      <w:r w:rsidRPr="0064644F">
        <w:rPr>
          <w:spacing w:val="9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per</w:t>
      </w:r>
      <w:r w:rsidRPr="0064644F">
        <w:rPr>
          <w:spacing w:val="1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elaborarli,</w:t>
      </w:r>
      <w:r w:rsidRPr="0064644F">
        <w:rPr>
          <w:spacing w:val="17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ai</w:t>
      </w:r>
      <w:r w:rsidRPr="0064644F">
        <w:rPr>
          <w:spacing w:val="-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soggetti</w:t>
      </w:r>
      <w:r w:rsidRPr="0064644F">
        <w:rPr>
          <w:spacing w:val="3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indicati</w:t>
      </w:r>
      <w:r w:rsidRPr="0064644F">
        <w:rPr>
          <w:spacing w:val="10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del</w:t>
      </w:r>
      <w:r w:rsidRPr="0064644F">
        <w:rPr>
          <w:spacing w:val="8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trattamento.</w:t>
      </w:r>
      <w:r>
        <w:rPr>
          <w:w w:val="105"/>
          <w:lang w:val="it-IT"/>
        </w:rPr>
        <w:t xml:space="preserve"> </w:t>
      </w:r>
      <w:r w:rsidRPr="0064644F">
        <w:rPr>
          <w:w w:val="105"/>
          <w:lang w:val="it-IT"/>
        </w:rPr>
        <w:t>Tito1are</w:t>
      </w:r>
      <w:r w:rsidRPr="0064644F">
        <w:rPr>
          <w:spacing w:val="3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e</w:t>
      </w:r>
      <w:r w:rsidRPr="0064644F">
        <w:rPr>
          <w:w w:val="112"/>
          <w:lang w:val="it-IT"/>
        </w:rPr>
        <w:t xml:space="preserve"> </w:t>
      </w:r>
      <w:r w:rsidRPr="0064644F">
        <w:rPr>
          <w:w w:val="105"/>
          <w:lang w:val="it-IT"/>
        </w:rPr>
        <w:t>Responsabile</w:t>
      </w:r>
      <w:r w:rsidRPr="0064644F">
        <w:rPr>
          <w:spacing w:val="28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del</w:t>
      </w:r>
      <w:r w:rsidRPr="0064644F">
        <w:rPr>
          <w:spacing w:val="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trattamento</w:t>
      </w:r>
      <w:r w:rsidRPr="0064644F">
        <w:rPr>
          <w:spacing w:val="3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dei</w:t>
      </w:r>
      <w:r w:rsidRPr="0064644F">
        <w:rPr>
          <w:spacing w:val="1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dati</w:t>
      </w:r>
      <w:r w:rsidRPr="0064644F">
        <w:rPr>
          <w:spacing w:val="1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è</w:t>
      </w:r>
      <w:r w:rsidRPr="0064644F">
        <w:rPr>
          <w:spacing w:val="-10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il</w:t>
      </w:r>
      <w:r w:rsidRPr="0064644F">
        <w:rPr>
          <w:spacing w:val="-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D.S.</w:t>
      </w:r>
      <w:r w:rsidRPr="0064644F">
        <w:rPr>
          <w:spacing w:val="10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,</w:t>
      </w:r>
      <w:r w:rsidRPr="0064644F">
        <w:rPr>
          <w:spacing w:val="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quale</w:t>
      </w:r>
      <w:r w:rsidRPr="0064644F">
        <w:rPr>
          <w:spacing w:val="-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Rappresentante</w:t>
      </w:r>
      <w:r w:rsidRPr="0064644F">
        <w:rPr>
          <w:spacing w:val="28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1e</w:t>
      </w:r>
      <w:r>
        <w:rPr>
          <w:w w:val="105"/>
          <w:lang w:val="it-IT"/>
        </w:rPr>
        <w:t>g</w:t>
      </w:r>
      <w:r w:rsidRPr="0064644F">
        <w:rPr>
          <w:w w:val="105"/>
          <w:lang w:val="it-IT"/>
        </w:rPr>
        <w:t xml:space="preserve">ale </w:t>
      </w:r>
      <w:r w:rsidRPr="0064644F">
        <w:rPr>
          <w:spacing w:val="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dell’istituto,</w:t>
      </w:r>
      <w:r w:rsidRPr="0064644F">
        <w:rPr>
          <w:spacing w:val="1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Incaricati</w:t>
      </w:r>
      <w:r w:rsidRPr="0064644F">
        <w:rPr>
          <w:spacing w:val="2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del</w:t>
      </w:r>
      <w:r w:rsidRPr="0064644F">
        <w:rPr>
          <w:spacing w:val="-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Trattamento</w:t>
      </w:r>
      <w:r w:rsidRPr="0064644F">
        <w:rPr>
          <w:spacing w:val="2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dei</w:t>
      </w:r>
      <w:r w:rsidRPr="0064644F">
        <w:rPr>
          <w:spacing w:val="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dati</w:t>
      </w:r>
      <w:r w:rsidRPr="0064644F">
        <w:rPr>
          <w:spacing w:val="10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è</w:t>
      </w:r>
      <w:r w:rsidRPr="0064644F">
        <w:rPr>
          <w:spacing w:val="-1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il</w:t>
      </w:r>
      <w:r w:rsidRPr="0064644F">
        <w:rPr>
          <w:spacing w:val="-1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personale</w:t>
      </w:r>
      <w:r w:rsidRPr="0064644F">
        <w:rPr>
          <w:spacing w:val="2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addetto</w:t>
      </w:r>
      <w:r w:rsidRPr="0064644F">
        <w:rPr>
          <w:spacing w:val="2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al1’Ufficio</w:t>
      </w:r>
      <w:r w:rsidRPr="0064644F">
        <w:rPr>
          <w:spacing w:val="1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Am</w:t>
      </w:r>
      <w:r>
        <w:rPr>
          <w:w w:val="105"/>
          <w:lang w:val="it-IT"/>
        </w:rPr>
        <w:t>mi</w:t>
      </w:r>
      <w:r w:rsidRPr="0064644F">
        <w:rPr>
          <w:w w:val="105"/>
          <w:lang w:val="it-IT"/>
        </w:rPr>
        <w:t>nistrativo,</w:t>
      </w:r>
      <w:r w:rsidRPr="0064644F">
        <w:rPr>
          <w:spacing w:val="29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</w:t>
      </w:r>
      <w:r w:rsidRPr="0064644F">
        <w:rPr>
          <w:spacing w:val="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componenti</w:t>
      </w:r>
      <w:r w:rsidRPr="0064644F">
        <w:rPr>
          <w:spacing w:val="1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della</w:t>
      </w:r>
      <w:r w:rsidRPr="0064644F">
        <w:rPr>
          <w:w w:val="104"/>
          <w:lang w:val="it-IT"/>
        </w:rPr>
        <w:t xml:space="preserve"> </w:t>
      </w:r>
      <w:r w:rsidRPr="0064644F">
        <w:rPr>
          <w:w w:val="105"/>
          <w:lang w:val="it-IT"/>
        </w:rPr>
        <w:t>Commissione.</w:t>
      </w:r>
      <w:r w:rsidRPr="0064644F">
        <w:rPr>
          <w:spacing w:val="2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</w:t>
      </w:r>
      <w:r w:rsidRPr="0064644F">
        <w:rPr>
          <w:spacing w:val="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dati</w:t>
      </w:r>
      <w:r w:rsidRPr="0064644F">
        <w:rPr>
          <w:spacing w:val="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in</w:t>
      </w:r>
      <w:r w:rsidRPr="0064644F">
        <w:rPr>
          <w:spacing w:val="-9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nessun</w:t>
      </w:r>
      <w:r w:rsidRPr="0064644F">
        <w:rPr>
          <w:spacing w:val="2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caso</w:t>
      </w:r>
      <w:r w:rsidRPr="0064644F">
        <w:rPr>
          <w:spacing w:val="1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vengono</w:t>
      </w:r>
      <w:r w:rsidRPr="0064644F">
        <w:rPr>
          <w:spacing w:val="4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comunicati</w:t>
      </w:r>
      <w:r w:rsidRPr="0064644F">
        <w:rPr>
          <w:spacing w:val="3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</w:t>
      </w:r>
      <w:r w:rsidRPr="0064644F">
        <w:rPr>
          <w:spacing w:val="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soggetti</w:t>
      </w:r>
      <w:r w:rsidRPr="0064644F">
        <w:rPr>
          <w:spacing w:val="-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privati</w:t>
      </w:r>
      <w:r w:rsidRPr="0064644F">
        <w:rPr>
          <w:spacing w:val="2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senza</w:t>
      </w:r>
      <w:r w:rsidRPr="0064644F">
        <w:rPr>
          <w:spacing w:val="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il</w:t>
      </w:r>
      <w:r w:rsidRPr="0064644F">
        <w:rPr>
          <w:spacing w:val="-7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preventivo consenso</w:t>
      </w:r>
      <w:r w:rsidRPr="0064644F">
        <w:rPr>
          <w:spacing w:val="20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scritto</w:t>
      </w:r>
      <w:r w:rsidRPr="0064644F">
        <w:rPr>
          <w:spacing w:val="20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dell’interessato</w:t>
      </w:r>
      <w:r>
        <w:rPr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al</w:t>
      </w:r>
      <w:r w:rsidRPr="0064644F">
        <w:rPr>
          <w:spacing w:val="3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soggetto</w:t>
      </w:r>
      <w:r w:rsidRPr="0064644F">
        <w:rPr>
          <w:spacing w:val="13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interessato</w:t>
      </w:r>
      <w:r w:rsidRPr="0064644F">
        <w:rPr>
          <w:spacing w:val="21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sono</w:t>
      </w:r>
      <w:r w:rsidRPr="0064644F">
        <w:rPr>
          <w:spacing w:val="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riconosciuti</w:t>
      </w:r>
      <w:r w:rsidRPr="0064644F">
        <w:rPr>
          <w:spacing w:val="2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il</w:t>
      </w:r>
      <w:r w:rsidRPr="0064644F">
        <w:rPr>
          <w:spacing w:val="1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diritto</w:t>
      </w:r>
      <w:r w:rsidRPr="0064644F">
        <w:rPr>
          <w:spacing w:val="1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di</w:t>
      </w:r>
      <w:r w:rsidRPr="0064644F">
        <w:rPr>
          <w:spacing w:val="1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accesso</w:t>
      </w:r>
      <w:r w:rsidRPr="0064644F">
        <w:rPr>
          <w:spacing w:val="2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ai</w:t>
      </w:r>
      <w:r w:rsidRPr="0064644F">
        <w:rPr>
          <w:spacing w:val="1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dati personali</w:t>
      </w:r>
      <w:r w:rsidRPr="0064644F">
        <w:rPr>
          <w:spacing w:val="6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e</w:t>
      </w:r>
      <w:r w:rsidRPr="0064644F">
        <w:rPr>
          <w:spacing w:val="-1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gli</w:t>
      </w:r>
      <w:r w:rsidRPr="0064644F">
        <w:rPr>
          <w:spacing w:val="-5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altri</w:t>
      </w:r>
      <w:r w:rsidRPr="0064644F">
        <w:rPr>
          <w:spacing w:val="-4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diritti</w:t>
      </w:r>
      <w:r w:rsidRPr="0064644F">
        <w:rPr>
          <w:spacing w:val="-5"/>
          <w:w w:val="105"/>
          <w:lang w:val="it-IT"/>
        </w:rPr>
        <w:t xml:space="preserve"> </w:t>
      </w:r>
      <w:r>
        <w:rPr>
          <w:w w:val="105"/>
          <w:lang w:val="it-IT"/>
        </w:rPr>
        <w:t>d</w:t>
      </w:r>
      <w:r w:rsidRPr="0064644F">
        <w:rPr>
          <w:w w:val="105"/>
          <w:lang w:val="it-IT"/>
        </w:rPr>
        <w:t>efiniti</w:t>
      </w:r>
      <w:r w:rsidRPr="0064644F">
        <w:rPr>
          <w:spacing w:val="3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da1l’</w:t>
      </w:r>
      <w:r w:rsidRPr="0064644F">
        <w:rPr>
          <w:spacing w:val="-39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art</w:t>
      </w:r>
      <w:r>
        <w:rPr>
          <w:w w:val="105"/>
          <w:lang w:val="it-IT"/>
        </w:rPr>
        <w:t xml:space="preserve"> </w:t>
      </w:r>
      <w:r w:rsidRPr="0064644F">
        <w:rPr>
          <w:w w:val="105"/>
          <w:lang w:val="it-IT"/>
        </w:rPr>
        <w:t>7</w:t>
      </w:r>
      <w:r w:rsidRPr="0064644F">
        <w:rPr>
          <w:spacing w:val="-9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del</w:t>
      </w:r>
      <w:r w:rsidRPr="0064644F">
        <w:rPr>
          <w:spacing w:val="-12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D.1egs.</w:t>
      </w:r>
      <w:r w:rsidRPr="0064644F">
        <w:rPr>
          <w:spacing w:val="-27"/>
          <w:w w:val="105"/>
          <w:lang w:val="it-IT"/>
        </w:rPr>
        <w:t xml:space="preserve"> </w:t>
      </w:r>
      <w:r w:rsidRPr="0064644F">
        <w:rPr>
          <w:w w:val="105"/>
          <w:lang w:val="it-IT"/>
        </w:rPr>
        <w:t>196/</w:t>
      </w:r>
      <w:r>
        <w:rPr>
          <w:w w:val="105"/>
          <w:lang w:val="it-IT"/>
        </w:rPr>
        <w:t>2</w:t>
      </w:r>
      <w:r w:rsidRPr="0064644F">
        <w:rPr>
          <w:w w:val="105"/>
          <w:lang w:val="it-IT"/>
        </w:rPr>
        <w:t>003.</w:t>
      </w:r>
    </w:p>
    <w:p w:rsidR="004D1B00" w:rsidRPr="0064644F" w:rsidRDefault="004D1B00" w:rsidP="0064644F">
      <w:pPr>
        <w:spacing w:before="10" w:line="260" w:lineRule="atLeast"/>
        <w:jc w:val="both"/>
        <w:rPr>
          <w:rFonts w:ascii="Times New Roman" w:hAnsi="Times New Roman"/>
          <w:lang w:val="it-IT"/>
        </w:rPr>
      </w:pPr>
    </w:p>
    <w:p w:rsidR="004D1B00" w:rsidRPr="0064644F" w:rsidRDefault="004D1B00" w:rsidP="0064644F">
      <w:pPr>
        <w:ind w:left="2512"/>
        <w:jc w:val="both"/>
        <w:rPr>
          <w:rFonts w:ascii="Times New Roman" w:hAnsi="Times New Roman"/>
          <w:sz w:val="21"/>
          <w:szCs w:val="21"/>
          <w:lang w:val="it-IT"/>
        </w:rPr>
      </w:pPr>
      <w:r w:rsidRPr="0064644F">
        <w:rPr>
          <w:rFonts w:ascii="Times New Roman" w:eastAsia="Times New Roman"/>
          <w:w w:val="115"/>
          <w:sz w:val="21"/>
          <w:u w:val="single" w:color="000000"/>
          <w:lang w:val="it-IT"/>
        </w:rPr>
        <w:t>Auto</w:t>
      </w:r>
      <w:r>
        <w:rPr>
          <w:rFonts w:ascii="Times New Roman" w:eastAsia="Times New Roman"/>
          <w:w w:val="115"/>
          <w:sz w:val="21"/>
          <w:u w:val="single" w:color="000000"/>
          <w:lang w:val="it-IT"/>
        </w:rPr>
        <w:t>r</w:t>
      </w:r>
      <w:r w:rsidRPr="0064644F">
        <w:rPr>
          <w:rFonts w:ascii="Times New Roman" w:eastAsia="Times New Roman"/>
          <w:w w:val="115"/>
          <w:sz w:val="21"/>
          <w:u w:val="single" w:color="000000"/>
          <w:lang w:val="it-IT"/>
        </w:rPr>
        <w:t xml:space="preserve">izzazione </w:t>
      </w:r>
      <w:r w:rsidRPr="0064644F">
        <w:rPr>
          <w:rFonts w:ascii="Times New Roman" w:eastAsia="Times New Roman"/>
          <w:spacing w:val="8"/>
          <w:w w:val="115"/>
          <w:sz w:val="21"/>
          <w:u w:val="single" w:color="000000"/>
          <w:lang w:val="it-IT"/>
        </w:rPr>
        <w:t xml:space="preserve"> </w:t>
      </w:r>
      <w:r w:rsidRPr="0064644F">
        <w:rPr>
          <w:rFonts w:ascii="Times New Roman" w:eastAsia="Times New Roman"/>
          <w:w w:val="115"/>
          <w:sz w:val="21"/>
          <w:u w:val="single" w:color="000000"/>
          <w:lang w:val="it-IT"/>
        </w:rPr>
        <w:t>al</w:t>
      </w:r>
      <w:r w:rsidRPr="0064644F">
        <w:rPr>
          <w:rFonts w:ascii="Times New Roman" w:eastAsia="Times New Roman"/>
          <w:spacing w:val="4"/>
          <w:w w:val="115"/>
          <w:sz w:val="21"/>
          <w:u w:val="single" w:color="000000"/>
          <w:lang w:val="it-IT"/>
        </w:rPr>
        <w:t xml:space="preserve"> </w:t>
      </w:r>
      <w:r w:rsidRPr="0064644F">
        <w:rPr>
          <w:rFonts w:ascii="Times New Roman" w:eastAsia="Times New Roman"/>
          <w:w w:val="115"/>
          <w:sz w:val="21"/>
          <w:u w:val="single" w:color="000000"/>
          <w:lang w:val="it-IT"/>
        </w:rPr>
        <w:t xml:space="preserve">trattamento </w:t>
      </w:r>
      <w:r w:rsidRPr="0064644F">
        <w:rPr>
          <w:rFonts w:ascii="Times New Roman" w:eastAsia="Times New Roman"/>
          <w:spacing w:val="28"/>
          <w:w w:val="115"/>
          <w:sz w:val="21"/>
          <w:u w:val="single" w:color="000000"/>
          <w:lang w:val="it-IT"/>
        </w:rPr>
        <w:t xml:space="preserve"> </w:t>
      </w:r>
      <w:r w:rsidRPr="0064644F">
        <w:rPr>
          <w:rFonts w:ascii="Times New Roman" w:eastAsia="Times New Roman"/>
          <w:w w:val="115"/>
          <w:sz w:val="21"/>
          <w:u w:val="single" w:color="000000"/>
          <w:lang w:val="it-IT"/>
        </w:rPr>
        <w:t>dei</w:t>
      </w:r>
      <w:r w:rsidRPr="0064644F">
        <w:rPr>
          <w:rFonts w:ascii="Times New Roman" w:eastAsia="Times New Roman"/>
          <w:spacing w:val="18"/>
          <w:w w:val="115"/>
          <w:sz w:val="21"/>
          <w:u w:val="single" w:color="000000"/>
          <w:lang w:val="it-IT"/>
        </w:rPr>
        <w:t xml:space="preserve"> </w:t>
      </w:r>
      <w:r w:rsidRPr="0064644F">
        <w:rPr>
          <w:rFonts w:ascii="Times New Roman" w:eastAsia="Times New Roman"/>
          <w:w w:val="115"/>
          <w:sz w:val="21"/>
          <w:u w:val="single" w:color="000000"/>
          <w:lang w:val="it-IT"/>
        </w:rPr>
        <w:t>dati</w:t>
      </w:r>
      <w:r w:rsidRPr="0064644F">
        <w:rPr>
          <w:rFonts w:ascii="Times New Roman" w:eastAsia="Times New Roman"/>
          <w:spacing w:val="-33"/>
          <w:w w:val="115"/>
          <w:sz w:val="21"/>
          <w:u w:val="single" w:color="000000"/>
          <w:lang w:val="it-IT"/>
        </w:rPr>
        <w:t xml:space="preserve"> </w:t>
      </w:r>
      <w:r>
        <w:rPr>
          <w:rFonts w:ascii="Times New Roman" w:eastAsia="Times New Roman"/>
          <w:spacing w:val="-33"/>
          <w:w w:val="115"/>
          <w:sz w:val="21"/>
          <w:u w:val="single" w:color="000000"/>
          <w:lang w:val="it-IT"/>
        </w:rPr>
        <w:t xml:space="preserve"> p</w:t>
      </w:r>
      <w:r w:rsidRPr="0064644F">
        <w:rPr>
          <w:rFonts w:ascii="Times New Roman" w:eastAsia="Times New Roman"/>
          <w:spacing w:val="-31"/>
          <w:w w:val="115"/>
          <w:sz w:val="21"/>
          <w:u w:val="single" w:color="000000"/>
          <w:lang w:val="it-IT"/>
        </w:rPr>
        <w:t xml:space="preserve"> </w:t>
      </w:r>
      <w:r w:rsidRPr="0064644F">
        <w:rPr>
          <w:rFonts w:ascii="Times New Roman" w:eastAsia="Times New Roman"/>
          <w:w w:val="115"/>
          <w:sz w:val="21"/>
          <w:u w:val="single" w:color="000000"/>
          <w:lang w:val="it-IT"/>
        </w:rPr>
        <w:t>ers</w:t>
      </w:r>
      <w:r w:rsidRPr="0064644F">
        <w:rPr>
          <w:rFonts w:ascii="Times New Roman" w:eastAsia="Times New Roman"/>
          <w:spacing w:val="-36"/>
          <w:w w:val="115"/>
          <w:sz w:val="21"/>
          <w:u w:val="single" w:color="000000"/>
          <w:lang w:val="it-IT"/>
        </w:rPr>
        <w:t xml:space="preserve"> </w:t>
      </w:r>
      <w:r w:rsidRPr="0064644F">
        <w:rPr>
          <w:rFonts w:ascii="Times New Roman" w:eastAsia="Times New Roman"/>
          <w:w w:val="115"/>
          <w:sz w:val="21"/>
          <w:u w:val="single" w:color="000000"/>
          <w:lang w:val="it-IT"/>
        </w:rPr>
        <w:t>on</w:t>
      </w:r>
      <w:r w:rsidRPr="0064644F">
        <w:rPr>
          <w:rFonts w:ascii="Times New Roman" w:eastAsia="Times New Roman"/>
          <w:spacing w:val="-28"/>
          <w:w w:val="115"/>
          <w:sz w:val="21"/>
          <w:u w:val="single" w:color="000000"/>
          <w:lang w:val="it-IT"/>
        </w:rPr>
        <w:t xml:space="preserve"> </w:t>
      </w:r>
      <w:r w:rsidRPr="0064644F">
        <w:rPr>
          <w:rFonts w:ascii="Times New Roman" w:eastAsia="Times New Roman"/>
          <w:w w:val="115"/>
          <w:sz w:val="21"/>
          <w:u w:val="single" w:color="000000"/>
          <w:lang w:val="it-IT"/>
        </w:rPr>
        <w:t>ali</w:t>
      </w:r>
    </w:p>
    <w:p w:rsidR="004D1B00" w:rsidRPr="0064644F" w:rsidRDefault="004D1B00" w:rsidP="0064644F">
      <w:pPr>
        <w:tabs>
          <w:tab w:val="left" w:pos="1761"/>
        </w:tabs>
        <w:spacing w:before="13" w:line="246" w:lineRule="auto"/>
        <w:ind w:left="158" w:right="227" w:hanging="18"/>
        <w:jc w:val="both"/>
        <w:rPr>
          <w:rFonts w:ascii="Times New Roman" w:hAnsi="Times New Roman"/>
          <w:sz w:val="23"/>
          <w:szCs w:val="23"/>
          <w:lang w:val="it-IT"/>
        </w:rPr>
      </w:pPr>
      <w:r w:rsidRPr="0064644F">
        <w:rPr>
          <w:rFonts w:ascii="Times New Roman" w:hAnsi="Times New Roman"/>
          <w:w w:val="105"/>
          <w:lang w:val="it-IT"/>
        </w:rPr>
        <w:t>_I</w:t>
      </w:r>
      <w:r>
        <w:rPr>
          <w:rFonts w:ascii="Times New Roman" w:hAnsi="Times New Roman"/>
          <w:w w:val="105"/>
          <w:lang w:val="it-IT"/>
        </w:rPr>
        <w:t>_</w:t>
      </w:r>
      <w:r w:rsidRPr="0064644F">
        <w:rPr>
          <w:rFonts w:ascii="Times New Roman" w:hAnsi="Times New Roman"/>
          <w:w w:val="105"/>
          <w:lang w:val="it-IT"/>
        </w:rPr>
        <w:t xml:space="preserve">  </w:t>
      </w:r>
      <w:r w:rsidRPr="0064644F">
        <w:rPr>
          <w:rFonts w:ascii="Times New Roman" w:hAnsi="Times New Roman"/>
          <w:spacing w:val="38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sottoscrit</w:t>
      </w:r>
      <w:r>
        <w:rPr>
          <w:rFonts w:ascii="Times New Roman" w:hAnsi="Times New Roman"/>
          <w:w w:val="105"/>
          <w:lang w:val="it-IT"/>
        </w:rPr>
        <w:t>t_</w:t>
      </w:r>
      <w:r w:rsidRPr="0064644F">
        <w:rPr>
          <w:rFonts w:ascii="Times New Roman" w:hAnsi="Times New Roman"/>
          <w:w w:val="105"/>
          <w:lang w:val="it-IT"/>
        </w:rPr>
        <w:tab/>
        <w:t>ricevuta</w:t>
      </w:r>
      <w:r w:rsidRPr="0064644F">
        <w:rPr>
          <w:rFonts w:ascii="Times New Roman" w:hAnsi="Times New Roman"/>
          <w:spacing w:val="18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l’informativa</w:t>
      </w:r>
      <w:r w:rsidRPr="0064644F">
        <w:rPr>
          <w:rFonts w:ascii="Times New Roman" w:hAnsi="Times New Roman"/>
          <w:spacing w:val="35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di</w:t>
      </w:r>
      <w:r w:rsidRPr="0064644F">
        <w:rPr>
          <w:rFonts w:ascii="Times New Roman" w:hAnsi="Times New Roman"/>
          <w:spacing w:val="24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cui</w:t>
      </w:r>
      <w:r w:rsidRPr="0064644F">
        <w:rPr>
          <w:rFonts w:ascii="Times New Roman" w:hAnsi="Times New Roman"/>
          <w:spacing w:val="25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all'art</w:t>
      </w:r>
      <w:r w:rsidRPr="0064644F">
        <w:rPr>
          <w:rFonts w:ascii="Times New Roman" w:hAnsi="Times New Roman"/>
          <w:spacing w:val="37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la</w:t>
      </w:r>
      <w:r w:rsidRPr="0064644F">
        <w:rPr>
          <w:rFonts w:ascii="Times New Roman" w:hAnsi="Times New Roman"/>
          <w:spacing w:val="41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del</w:t>
      </w:r>
      <w:r w:rsidRPr="0064644F">
        <w:rPr>
          <w:rFonts w:ascii="Times New Roman" w:hAnsi="Times New Roman"/>
          <w:spacing w:val="7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D.Legs.</w:t>
      </w:r>
      <w:r w:rsidRPr="0064644F">
        <w:rPr>
          <w:rFonts w:ascii="Times New Roman" w:hAnsi="Times New Roman"/>
          <w:spacing w:val="-19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196/2003,</w:t>
      </w:r>
      <w:r w:rsidRPr="0064644F">
        <w:rPr>
          <w:rFonts w:ascii="Times New Roman" w:hAnsi="Times New Roman"/>
          <w:spacing w:val="16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esprime</w:t>
      </w:r>
      <w:r w:rsidRPr="0064644F">
        <w:rPr>
          <w:rFonts w:ascii="Times New Roman" w:hAnsi="Times New Roman"/>
          <w:spacing w:val="9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il</w:t>
      </w:r>
      <w:r w:rsidRPr="0064644F">
        <w:rPr>
          <w:rFonts w:ascii="Times New Roman" w:hAnsi="Times New Roman"/>
          <w:spacing w:val="3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proprio consenso</w:t>
      </w:r>
      <w:r w:rsidRPr="0064644F">
        <w:rPr>
          <w:rFonts w:ascii="Times New Roman" w:hAnsi="Times New Roman"/>
          <w:spacing w:val="41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affinchè</w:t>
      </w:r>
      <w:r w:rsidRPr="0064644F">
        <w:rPr>
          <w:rFonts w:ascii="Times New Roman" w:hAnsi="Times New Roman"/>
          <w:spacing w:val="11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i</w:t>
      </w:r>
      <w:r w:rsidRPr="0064644F">
        <w:rPr>
          <w:rFonts w:ascii="Times New Roman" w:hAnsi="Times New Roman"/>
          <w:spacing w:val="9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dati</w:t>
      </w:r>
      <w:r w:rsidRPr="0064644F">
        <w:rPr>
          <w:rFonts w:ascii="Times New Roman" w:hAnsi="Times New Roman"/>
          <w:spacing w:val="4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personali</w:t>
      </w:r>
      <w:r w:rsidRPr="0064644F">
        <w:rPr>
          <w:rFonts w:ascii="Times New Roman" w:hAnsi="Times New Roman"/>
          <w:spacing w:val="32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forniti</w:t>
      </w:r>
      <w:r w:rsidRPr="0064644F">
        <w:rPr>
          <w:rFonts w:ascii="Times New Roman" w:hAnsi="Times New Roman"/>
          <w:spacing w:val="29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con</w:t>
      </w:r>
      <w:r w:rsidRPr="0064644F">
        <w:rPr>
          <w:rFonts w:ascii="Times New Roman" w:hAnsi="Times New Roman"/>
          <w:spacing w:val="8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la</w:t>
      </w:r>
      <w:r w:rsidRPr="0064644F">
        <w:rPr>
          <w:rFonts w:ascii="Times New Roman" w:hAnsi="Times New Roman"/>
          <w:spacing w:val="-7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presente</w:t>
      </w:r>
      <w:r w:rsidRPr="0064644F">
        <w:rPr>
          <w:rFonts w:ascii="Times New Roman" w:hAnsi="Times New Roman"/>
          <w:spacing w:val="20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richiest</w:t>
      </w:r>
      <w:r>
        <w:rPr>
          <w:rFonts w:ascii="Times New Roman" w:hAnsi="Times New Roman"/>
          <w:w w:val="105"/>
          <w:lang w:val="it-IT"/>
        </w:rPr>
        <w:t>a</w:t>
      </w:r>
      <w:r w:rsidRPr="0064644F">
        <w:rPr>
          <w:rFonts w:ascii="Times New Roman" w:hAnsi="Times New Roman"/>
          <w:spacing w:val="2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possano</w:t>
      </w:r>
      <w:r w:rsidRPr="0064644F">
        <w:rPr>
          <w:rFonts w:ascii="Times New Roman" w:hAnsi="Times New Roman"/>
          <w:spacing w:val="49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essere</w:t>
      </w:r>
      <w:r w:rsidRPr="0064644F">
        <w:rPr>
          <w:rFonts w:ascii="Times New Roman" w:hAnsi="Times New Roman"/>
          <w:spacing w:val="5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trattati</w:t>
      </w:r>
      <w:r w:rsidRPr="0064644F">
        <w:rPr>
          <w:rFonts w:ascii="Times New Roman" w:hAnsi="Times New Roman"/>
          <w:spacing w:val="22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nel</w:t>
      </w:r>
      <w:r w:rsidRPr="0064644F">
        <w:rPr>
          <w:rFonts w:ascii="Times New Roman" w:hAnsi="Times New Roman"/>
          <w:spacing w:val="11"/>
          <w:w w:val="105"/>
          <w:lang w:val="it-IT"/>
        </w:rPr>
        <w:t xml:space="preserve"> </w:t>
      </w:r>
      <w:r w:rsidRPr="0064644F">
        <w:rPr>
          <w:rFonts w:ascii="Times New Roman" w:hAnsi="Times New Roman"/>
          <w:w w:val="105"/>
          <w:lang w:val="it-IT"/>
        </w:rPr>
        <w:t>rispetto</w:t>
      </w:r>
      <w:r w:rsidRPr="0064644F">
        <w:rPr>
          <w:rFonts w:ascii="Times New Roman" w:hAnsi="Times New Roman"/>
          <w:w w:val="106"/>
          <w:lang w:val="it-IT"/>
        </w:rPr>
        <w:t xml:space="preserve"> 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del</w:t>
      </w:r>
      <w:r w:rsidRPr="0064644F">
        <w:rPr>
          <w:rFonts w:ascii="Times New Roman" w:hAnsi="Times New Roman"/>
          <w:spacing w:val="-31"/>
          <w:w w:val="105"/>
          <w:sz w:val="23"/>
          <w:szCs w:val="23"/>
          <w:lang w:val="it-IT"/>
        </w:rPr>
        <w:t xml:space="preserve"> 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D.Lgs.,</w:t>
      </w:r>
      <w:r w:rsidRPr="0064644F">
        <w:rPr>
          <w:rFonts w:ascii="Times New Roman" w:hAnsi="Times New Roman"/>
          <w:spacing w:val="-24"/>
          <w:w w:val="105"/>
          <w:sz w:val="23"/>
          <w:szCs w:val="23"/>
          <w:lang w:val="it-IT"/>
        </w:rPr>
        <w:t xml:space="preserve"> 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per</w:t>
      </w:r>
      <w:r w:rsidRPr="0064644F">
        <w:rPr>
          <w:rFonts w:ascii="Times New Roman" w:hAnsi="Times New Roman"/>
          <w:spacing w:val="-23"/>
          <w:w w:val="105"/>
          <w:sz w:val="23"/>
          <w:szCs w:val="23"/>
          <w:lang w:val="it-IT"/>
        </w:rPr>
        <w:t xml:space="preserve"> 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gli</w:t>
      </w:r>
      <w:r w:rsidRPr="0064644F">
        <w:rPr>
          <w:rFonts w:ascii="Times New Roman" w:hAnsi="Times New Roman"/>
          <w:spacing w:val="-25"/>
          <w:w w:val="105"/>
          <w:sz w:val="23"/>
          <w:szCs w:val="23"/>
          <w:lang w:val="it-IT"/>
        </w:rPr>
        <w:t xml:space="preserve"> 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ademp</w:t>
      </w:r>
      <w:r>
        <w:rPr>
          <w:rFonts w:ascii="Times New Roman" w:hAnsi="Times New Roman"/>
          <w:w w:val="105"/>
          <w:sz w:val="23"/>
          <w:szCs w:val="23"/>
          <w:lang w:val="it-IT"/>
        </w:rPr>
        <w:t>im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enti</w:t>
      </w:r>
      <w:r w:rsidRPr="0064644F">
        <w:rPr>
          <w:rFonts w:ascii="Times New Roman" w:hAnsi="Times New Roman"/>
          <w:spacing w:val="-16"/>
          <w:w w:val="105"/>
          <w:sz w:val="23"/>
          <w:szCs w:val="23"/>
          <w:lang w:val="it-IT"/>
        </w:rPr>
        <w:t xml:space="preserve"> 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connessi</w:t>
      </w:r>
      <w:r w:rsidRPr="0064644F">
        <w:rPr>
          <w:rFonts w:ascii="Times New Roman" w:hAnsi="Times New Roman"/>
          <w:spacing w:val="-23"/>
          <w:w w:val="105"/>
          <w:sz w:val="23"/>
          <w:szCs w:val="23"/>
          <w:lang w:val="it-IT"/>
        </w:rPr>
        <w:t xml:space="preserve"> 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alla</w:t>
      </w:r>
      <w:r w:rsidRPr="0064644F">
        <w:rPr>
          <w:rFonts w:ascii="Times New Roman" w:hAnsi="Times New Roman"/>
          <w:spacing w:val="-36"/>
          <w:w w:val="105"/>
          <w:sz w:val="23"/>
          <w:szCs w:val="23"/>
          <w:lang w:val="it-IT"/>
        </w:rPr>
        <w:t xml:space="preserve"> 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presente</w:t>
      </w:r>
      <w:r w:rsidRPr="0064644F">
        <w:rPr>
          <w:rFonts w:ascii="Times New Roman" w:hAnsi="Times New Roman"/>
          <w:spacing w:val="-27"/>
          <w:w w:val="105"/>
          <w:sz w:val="23"/>
          <w:szCs w:val="23"/>
          <w:lang w:val="it-IT"/>
        </w:rPr>
        <w:t xml:space="preserve"> </w:t>
      </w:r>
      <w:r w:rsidRPr="0064644F">
        <w:rPr>
          <w:rFonts w:ascii="Times New Roman" w:hAnsi="Times New Roman"/>
          <w:w w:val="105"/>
          <w:sz w:val="23"/>
          <w:szCs w:val="23"/>
          <w:lang w:val="it-IT"/>
        </w:rPr>
        <w:t>procedura.</w:t>
      </w:r>
    </w:p>
    <w:p w:rsidR="004D1B00" w:rsidRPr="0064644F" w:rsidRDefault="004D1B00" w:rsidP="0064644F">
      <w:pPr>
        <w:spacing w:before="8" w:line="160" w:lineRule="atLeast"/>
        <w:jc w:val="both"/>
        <w:rPr>
          <w:rFonts w:ascii="Times New Roman" w:hAnsi="Times New Roman"/>
          <w:sz w:val="13"/>
          <w:szCs w:val="13"/>
          <w:lang w:val="it-IT"/>
        </w:rPr>
      </w:pPr>
    </w:p>
    <w:p w:rsidR="004D1B00" w:rsidRPr="0064644F" w:rsidRDefault="004D1B00" w:rsidP="0064644F">
      <w:pPr>
        <w:spacing w:line="200" w:lineRule="atLeast"/>
        <w:jc w:val="both"/>
        <w:rPr>
          <w:rFonts w:ascii="Times New Roman" w:hAnsi="Times New Roman"/>
          <w:sz w:val="17"/>
          <w:szCs w:val="17"/>
          <w:lang w:val="it-IT"/>
        </w:rPr>
      </w:pPr>
    </w:p>
    <w:p w:rsidR="004D1B00" w:rsidRPr="0064644F" w:rsidRDefault="004D1B00">
      <w:pPr>
        <w:spacing w:line="200" w:lineRule="atLeast"/>
        <w:rPr>
          <w:rFonts w:ascii="Times New Roman" w:hAnsi="Times New Roman"/>
          <w:sz w:val="17"/>
          <w:szCs w:val="17"/>
          <w:lang w:val="it-IT"/>
        </w:rPr>
      </w:pPr>
    </w:p>
    <w:p w:rsidR="004D1B00" w:rsidRDefault="004D1B00">
      <w:pPr>
        <w:spacing w:line="200" w:lineRule="atLeast"/>
        <w:ind w:left="140"/>
        <w:rPr>
          <w:rFonts w:ascii="Times New Roman" w:hAnsi="Times New Roman"/>
          <w:sz w:val="20"/>
          <w:szCs w:val="20"/>
        </w:rPr>
      </w:pPr>
      <w:r w:rsidRPr="0041480D">
        <w:rPr>
          <w:rFonts w:ascii="Times New Roman" w:hAnsi="Times New Roman"/>
          <w:sz w:val="20"/>
          <w:szCs w:val="20"/>
        </w:rPr>
        <w:pict>
          <v:shape id="_x0000_i1026" type="#_x0000_t75" style="width:172.5pt;height:11.25pt;mso-position-horizontal-relative:char;mso-position-vertical-relative:line">
            <v:imagedata r:id="rId6" o:title=""/>
          </v:shape>
        </w:pict>
      </w:r>
    </w:p>
    <w:p w:rsidR="004D1B00" w:rsidRDefault="004D1B00">
      <w:pPr>
        <w:spacing w:before="4" w:line="240" w:lineRule="atLeast"/>
        <w:rPr>
          <w:rFonts w:ascii="Times New Roman" w:hAnsi="Times New Roman"/>
          <w:sz w:val="20"/>
          <w:szCs w:val="20"/>
        </w:rPr>
      </w:pPr>
    </w:p>
    <w:p w:rsidR="004D1B00" w:rsidRDefault="004D1B00">
      <w:pPr>
        <w:ind w:left="64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/>
          <w:w w:val="115"/>
          <w:sz w:val="18"/>
        </w:rPr>
        <w:t>Firma</w:t>
      </w:r>
    </w:p>
    <w:p w:rsidR="004D1B00" w:rsidRDefault="004D1B00">
      <w:pPr>
        <w:spacing w:before="3" w:line="240" w:lineRule="atLeast"/>
        <w:rPr>
          <w:rFonts w:ascii="Times New Roman" w:hAnsi="Times New Roman"/>
          <w:sz w:val="20"/>
          <w:szCs w:val="20"/>
        </w:rPr>
      </w:pPr>
    </w:p>
    <w:p w:rsidR="004D1B00" w:rsidRDefault="004D1B00">
      <w:pPr>
        <w:spacing w:line="20" w:lineRule="atLeast"/>
        <w:ind w:left="6483"/>
        <w:rPr>
          <w:rFonts w:ascii="Times New Roman" w:hAnsi="Times New Roman"/>
          <w:sz w:val="2"/>
          <w:szCs w:val="2"/>
        </w:rPr>
      </w:pPr>
      <w:r>
        <w:rPr>
          <w:noProof/>
          <w:lang w:val="it-IT" w:eastAsia="it-IT"/>
        </w:rPr>
      </w:r>
      <w:r w:rsidRPr="001673FE">
        <w:rPr>
          <w:rFonts w:ascii="Times New Roman" w:hAnsi="Times New Roman"/>
          <w:sz w:val="2"/>
          <w:szCs w:val="2"/>
        </w:rPr>
        <w:pict>
          <v:group id="_x0000_s1026" style="width:162.85pt;height:.75pt;mso-position-horizontal-relative:char;mso-position-vertical-relative:line" coordsize="3257,15">
            <v:group id="_x0000_s1027" style="position:absolute;left:7;top:7;width:3243;height:2" coordorigin="7,7" coordsize="3243,2">
              <v:shape id="_x0000_s1028" style="position:absolute;left:7;top:7;width:3243;height:2" coordorigin="7,7" coordsize="3243,0" path="m7,7r3242,e" filled="f" strokeweight=".25414mm">
                <v:path arrowok="t"/>
              </v:shape>
            </v:group>
            <w10:anchorlock/>
          </v:group>
        </w:pict>
      </w:r>
    </w:p>
    <w:p w:rsidR="004D1B00" w:rsidRDefault="004D1B00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4D1B00" w:rsidRDefault="004D1B00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4D1B00" w:rsidRDefault="004D1B00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4D1B00" w:rsidRDefault="004D1B00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4D1B00" w:rsidRDefault="004D1B00">
      <w:pPr>
        <w:spacing w:before="8" w:line="280" w:lineRule="atLeast"/>
        <w:rPr>
          <w:rFonts w:ascii="Times New Roman" w:hAnsi="Times New Roman"/>
          <w:sz w:val="24"/>
          <w:szCs w:val="24"/>
        </w:rPr>
      </w:pPr>
    </w:p>
    <w:p w:rsidR="004D1B00" w:rsidRDefault="004D1B00">
      <w:pPr>
        <w:spacing w:line="200" w:lineRule="atLeast"/>
        <w:ind w:left="140"/>
        <w:rPr>
          <w:rFonts w:ascii="Times New Roman" w:hAnsi="Times New Roman"/>
          <w:sz w:val="20"/>
          <w:szCs w:val="20"/>
        </w:rPr>
      </w:pPr>
      <w:r w:rsidRPr="0041480D">
        <w:rPr>
          <w:rFonts w:ascii="Times New Roman" w:hAnsi="Times New Roman"/>
          <w:sz w:val="20"/>
          <w:szCs w:val="20"/>
        </w:rPr>
        <w:pict>
          <v:shape id="_x0000_i1028" type="#_x0000_t75" style="width:451.5pt;height:75pt;mso-position-horizontal-relative:char;mso-position-vertical-relative:line">
            <v:imagedata r:id="rId7" o:title=""/>
          </v:shape>
        </w:pict>
      </w:r>
    </w:p>
    <w:p w:rsidR="004D1B00" w:rsidRDefault="004D1B00">
      <w:pPr>
        <w:spacing w:before="1" w:line="100" w:lineRule="atLeast"/>
        <w:rPr>
          <w:rFonts w:ascii="Times New Roman" w:hAnsi="Times New Roman"/>
          <w:sz w:val="8"/>
          <w:szCs w:val="8"/>
        </w:rPr>
      </w:pPr>
    </w:p>
    <w:p w:rsidR="004D1B00" w:rsidRDefault="004D1B00">
      <w:pPr>
        <w:spacing w:line="200" w:lineRule="atLeast"/>
        <w:rPr>
          <w:rFonts w:ascii="Times New Roman" w:hAnsi="Times New Roman"/>
          <w:sz w:val="17"/>
          <w:szCs w:val="17"/>
        </w:rPr>
      </w:pPr>
    </w:p>
    <w:p w:rsidR="004D1B00" w:rsidRDefault="004D1B00">
      <w:pPr>
        <w:spacing w:line="200" w:lineRule="atLeast"/>
        <w:ind w:left="140"/>
        <w:rPr>
          <w:rFonts w:ascii="Times New Roman" w:hAnsi="Times New Roman"/>
          <w:sz w:val="20"/>
          <w:szCs w:val="20"/>
        </w:rPr>
      </w:pPr>
      <w:r w:rsidRPr="0041480D">
        <w:rPr>
          <w:rFonts w:ascii="Times New Roman" w:hAnsi="Times New Roman"/>
          <w:sz w:val="20"/>
          <w:szCs w:val="20"/>
        </w:rPr>
        <w:pict>
          <v:shape id="_x0000_i1029" type="#_x0000_t75" style="width:213.75pt;height:10.5pt;mso-position-horizontal-relative:char;mso-position-vertical-relative:line">
            <v:imagedata r:id="rId8" o:title=""/>
          </v:shape>
        </w:pict>
      </w:r>
    </w:p>
    <w:p w:rsidR="004D1B00" w:rsidRDefault="004D1B00">
      <w:pPr>
        <w:spacing w:line="180" w:lineRule="atLeast"/>
        <w:rPr>
          <w:rFonts w:ascii="Times New Roman" w:hAnsi="Times New Roman"/>
          <w:sz w:val="15"/>
          <w:szCs w:val="15"/>
        </w:rPr>
      </w:pPr>
    </w:p>
    <w:p w:rsidR="004D1B00" w:rsidRDefault="004D1B00">
      <w:pPr>
        <w:spacing w:line="180" w:lineRule="atLeast"/>
        <w:rPr>
          <w:rFonts w:ascii="Times New Roman" w:hAnsi="Times New Roman"/>
          <w:sz w:val="15"/>
          <w:szCs w:val="15"/>
        </w:rPr>
      </w:pPr>
    </w:p>
    <w:p w:rsidR="004D1B00" w:rsidRDefault="004D1B00">
      <w:pPr>
        <w:spacing w:line="180" w:lineRule="atLeast"/>
        <w:rPr>
          <w:rFonts w:ascii="Times New Roman" w:hAnsi="Times New Roman"/>
          <w:sz w:val="15"/>
          <w:szCs w:val="15"/>
        </w:rPr>
      </w:pPr>
    </w:p>
    <w:p w:rsidR="004D1B00" w:rsidRDefault="004D1B00">
      <w:pPr>
        <w:spacing w:before="15" w:line="200" w:lineRule="atLeast"/>
        <w:rPr>
          <w:rFonts w:ascii="Times New Roman" w:hAnsi="Times New Roman"/>
          <w:sz w:val="17"/>
          <w:szCs w:val="17"/>
        </w:rPr>
      </w:pPr>
    </w:p>
    <w:p w:rsidR="004D1B00" w:rsidRDefault="004D1B00">
      <w:pPr>
        <w:ind w:right="2155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/>
          <w:w w:val="115"/>
          <w:sz w:val="18"/>
        </w:rPr>
        <w:t>Firma</w:t>
      </w:r>
    </w:p>
    <w:p w:rsidR="004D1B00" w:rsidRDefault="004D1B00">
      <w:pPr>
        <w:spacing w:before="14" w:line="220" w:lineRule="atLeast"/>
        <w:rPr>
          <w:rFonts w:ascii="Times New Roman" w:hAnsi="Times New Roman"/>
          <w:sz w:val="19"/>
          <w:szCs w:val="19"/>
        </w:rPr>
      </w:pPr>
    </w:p>
    <w:p w:rsidR="004D1B00" w:rsidRDefault="004D1B00">
      <w:pPr>
        <w:spacing w:line="20" w:lineRule="atLeast"/>
        <w:ind w:left="6488"/>
        <w:rPr>
          <w:rFonts w:ascii="Times New Roman" w:hAnsi="Times New Roman"/>
          <w:sz w:val="2"/>
          <w:szCs w:val="2"/>
        </w:rPr>
      </w:pPr>
      <w:r>
        <w:rPr>
          <w:noProof/>
          <w:lang w:val="it-IT" w:eastAsia="it-IT"/>
        </w:rPr>
      </w:r>
      <w:r w:rsidRPr="001673FE">
        <w:rPr>
          <w:rFonts w:ascii="Times New Roman" w:hAnsi="Times New Roman"/>
          <w:sz w:val="2"/>
          <w:szCs w:val="2"/>
        </w:rPr>
        <w:pict>
          <v:group id="_x0000_s1029" style="width:162.6pt;height:.75pt;mso-position-horizontal-relative:char;mso-position-vertical-relative:line" coordsize="3252,15">
            <v:group id="_x0000_s1030" style="position:absolute;left:7;top:7;width:3238;height:2" coordorigin="7,7" coordsize="3238,2">
              <v:shape id="_x0000_s1031" style="position:absolute;left:7;top:7;width:3238;height:2" coordorigin="7,7" coordsize="3238,0" path="m7,7r3238,e" filled="f" strokeweight=".25414mm">
                <v:path arrowok="t"/>
              </v:shape>
            </v:group>
            <w10:anchorlock/>
          </v:group>
        </w:pict>
      </w:r>
    </w:p>
    <w:sectPr w:rsidR="004D1B00" w:rsidSect="009D0984">
      <w:type w:val="continuous"/>
      <w:pgSz w:w="11840" w:h="15720"/>
      <w:pgMar w:top="1080" w:right="92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FAD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867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7C5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22C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44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6A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086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0AB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5AD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16B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84"/>
    <w:rsid w:val="00027793"/>
    <w:rsid w:val="001673FE"/>
    <w:rsid w:val="0041480D"/>
    <w:rsid w:val="004D1B00"/>
    <w:rsid w:val="0064644F"/>
    <w:rsid w:val="006D257E"/>
    <w:rsid w:val="00700C95"/>
    <w:rsid w:val="009D0984"/>
    <w:rsid w:val="00A30F0B"/>
    <w:rsid w:val="00A97288"/>
    <w:rsid w:val="00D6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84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D0984"/>
    <w:pPr>
      <w:spacing w:before="71"/>
      <w:ind w:left="6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9D0984"/>
  </w:style>
  <w:style w:type="paragraph" w:customStyle="1" w:styleId="TableParagraph">
    <w:name w:val="Table Paragraph"/>
    <w:basedOn w:val="Normal"/>
    <w:uiPriority w:val="99"/>
    <w:rsid w:val="009D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Sforza</cp:lastModifiedBy>
  <cp:revision>3</cp:revision>
  <dcterms:created xsi:type="dcterms:W3CDTF">2014-01-07T09:33:00Z</dcterms:created>
  <dcterms:modified xsi:type="dcterms:W3CDTF">2014-01-07T09:12:00Z</dcterms:modified>
</cp:coreProperties>
</file>